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CAF" w:rsidRPr="00CF38F6" w:rsidRDefault="006B4CAF" w:rsidP="006B4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6B4CAF" w:rsidRPr="00CF38F6" w:rsidRDefault="006B4CAF" w:rsidP="006B4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6B4CAF" w:rsidRPr="00CF38F6" w:rsidRDefault="006B4CAF" w:rsidP="006B4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6B4CAF" w:rsidRPr="00CF38F6" w:rsidRDefault="006B4CAF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</w:t>
      </w:r>
      <w:r w:rsidR="003F7CBE"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Е</w:t>
      </w:r>
      <w:r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:rsidR="006B4CAF" w:rsidRPr="00CF38F6" w:rsidRDefault="003F7CBE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КАБИНЕТА МИНИСТРОВ</w:t>
      </w:r>
      <w:r w:rsidR="006B4CAF"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КЫРГЫЗСКОЙ РЕСПУБЛИКИ</w:t>
      </w:r>
    </w:p>
    <w:p w:rsidR="006B4CAF" w:rsidRPr="00CF38F6" w:rsidRDefault="006B4CAF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D11BC" w:rsidRPr="00CF38F6" w:rsidRDefault="003F7CBE" w:rsidP="001B5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71548257"/>
      <w:r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1B5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утверждении</w:t>
      </w:r>
      <w:r w:rsidR="001B5B8A" w:rsidRPr="001B5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1" w:name="_Hlk74132450"/>
      <w:r w:rsidR="001B5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порядка работ по обеспечению учета движения ветеринарных лекарственных средств в Единой информационной системе идентификации и отслеживания животных </w:t>
      </w:r>
    </w:p>
    <w:bookmarkEnd w:id="0"/>
    <w:bookmarkEnd w:id="1"/>
    <w:p w:rsidR="003F7CBE" w:rsidRDefault="003F7CBE" w:rsidP="003D11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3F7E" w:rsidRPr="00CF38F6" w:rsidRDefault="00263F7E" w:rsidP="003D11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7B1A" w:rsidRDefault="000F5C2A" w:rsidP="003D11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 целях обеспечения безопасности </w:t>
      </w:r>
      <w:r w:rsidR="001B5B8A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продуктов животного происхождения </w:t>
      </w:r>
      <w:r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>и эпизоотического благополучия</w:t>
      </w:r>
      <w:r w:rsidR="00286CFA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286CFA">
        <w:rPr>
          <w:rFonts w:ascii="Times New Roman" w:eastAsia="Times New Roman" w:hAnsi="Times New Roman" w:cs="Times New Roman"/>
          <w:sz w:val="28"/>
          <w:szCs w:val="28"/>
          <w:lang w:eastAsia="ky-KG"/>
        </w:rPr>
        <w:t>и</w:t>
      </w:r>
      <w:r w:rsidR="00286CFA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в рамках реализации </w:t>
      </w:r>
      <w:r w:rsidR="00286CFA" w:rsidRPr="00263F7E">
        <w:rPr>
          <w:rFonts w:ascii="Times New Roman" w:eastAsia="Times New Roman" w:hAnsi="Times New Roman" w:cs="Times New Roman"/>
          <w:sz w:val="28"/>
          <w:szCs w:val="28"/>
          <w:lang w:eastAsia="ky-KG"/>
        </w:rPr>
        <w:t>Указа Президента Кыргызской Республики</w:t>
      </w:r>
      <w:r w:rsidR="00286CFA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286CFA" w:rsidRPr="00263F7E">
        <w:rPr>
          <w:rFonts w:ascii="Times New Roman" w:eastAsia="Times New Roman" w:hAnsi="Times New Roman" w:cs="Times New Roman"/>
          <w:sz w:val="28"/>
          <w:szCs w:val="28"/>
          <w:lang w:eastAsia="ky-KG"/>
        </w:rPr>
        <w:t>«О мерах по развитию агропромышленного комплекса Кыргызской Республики»</w:t>
      </w:r>
      <w:r w:rsidR="00286CFA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от 8 февраля 2021 года №25,</w:t>
      </w:r>
      <w:r w:rsidR="00286CFA" w:rsidRPr="00263F7E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286CFA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                             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ky-KG"/>
        </w:rPr>
        <w:t>в соответствии со статьями 10 и 17 конституционного Закона Кыргызской Республики «О Правительстве Кыргызской Республики»</w:t>
      </w:r>
      <w:r w:rsidR="00286CFA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263F7E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Кабинет </w:t>
      </w:r>
      <w:r w:rsidR="00263F7E">
        <w:rPr>
          <w:rFonts w:ascii="Times New Roman" w:eastAsia="Times New Roman" w:hAnsi="Times New Roman" w:cs="Times New Roman"/>
          <w:sz w:val="28"/>
          <w:szCs w:val="28"/>
          <w:lang w:eastAsia="ky-KG"/>
        </w:rPr>
        <w:t>М</w:t>
      </w:r>
      <w:r w:rsidR="00263F7E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инистров Кыргызской Республики </w:t>
      </w:r>
      <w:r w:rsidR="003D11BC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>постановляет:</w:t>
      </w:r>
      <w:r w:rsidR="00EF7B1A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</w:p>
    <w:p w:rsidR="002C22D9" w:rsidRPr="001B5B8A" w:rsidRDefault="003D11BC" w:rsidP="001B5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1B5B8A" w:rsidRPr="001B5B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работ по обеспечению учета движения ветеринарных лекарственных средств в Единой информационной системе идентификации и отслеживания животных согласно приложению</w:t>
      </w:r>
      <w:r w:rsidR="001B5B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878CA" w:rsidRPr="00CF38F6" w:rsidRDefault="00953629" w:rsidP="00263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D11BC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. </w:t>
      </w:r>
      <w:r w:rsidR="00D878CA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Настоящее постановление вступает в силу по истечении </w:t>
      </w:r>
      <w:r w:rsidR="00113BEA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семи </w:t>
      </w:r>
      <w:r w:rsidR="00D878CA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дней со дня официального опубликования. </w:t>
      </w:r>
    </w:p>
    <w:p w:rsidR="00514263" w:rsidRDefault="00514263" w:rsidP="00D87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514263" w:rsidRPr="00CF38F6" w:rsidRDefault="00514263" w:rsidP="00D87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13BEA" w:rsidRPr="00CF38F6" w:rsidRDefault="00D878CA" w:rsidP="005A6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Пре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дседатель </w:t>
      </w:r>
    </w:p>
    <w:p w:rsidR="00D878CA" w:rsidRDefault="002C22D9" w:rsidP="005A6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К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абинета </w:t>
      </w:r>
      <w:r w:rsidR="00E1480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М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инистров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  <w:t>У.А.Марипов</w:t>
      </w:r>
    </w:p>
    <w:p w:rsidR="00CA6107" w:rsidRDefault="00CA6107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CE5667" w:rsidRDefault="00CE5667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CA6107">
      <w:pPr>
        <w:pStyle w:val="a3"/>
        <w:jc w:val="both"/>
        <w:rPr>
          <w:sz w:val="16"/>
          <w:szCs w:val="16"/>
        </w:rPr>
      </w:pPr>
    </w:p>
    <w:p w:rsidR="001B5B8A" w:rsidRDefault="001B5B8A" w:rsidP="00CA6107">
      <w:pPr>
        <w:pStyle w:val="a3"/>
        <w:jc w:val="both"/>
        <w:rPr>
          <w:sz w:val="16"/>
          <w:szCs w:val="16"/>
        </w:rPr>
      </w:pPr>
    </w:p>
    <w:p w:rsidR="00B73347" w:rsidRPr="00FD4099" w:rsidRDefault="00B73347" w:rsidP="00B73347">
      <w:pPr>
        <w:spacing w:after="0" w:line="240" w:lineRule="auto"/>
        <w:ind w:left="4956" w:hanging="4956"/>
        <w:rPr>
          <w:rFonts w:ascii="Times New Roman" w:hAnsi="Times New Roman" w:cs="Times New Roman"/>
          <w:sz w:val="24"/>
          <w:szCs w:val="24"/>
        </w:rPr>
      </w:pPr>
      <w:r w:rsidRPr="00FD4099">
        <w:rPr>
          <w:rFonts w:ascii="Times New Roman" w:hAnsi="Times New Roman" w:cs="Times New Roman"/>
          <w:sz w:val="24"/>
          <w:szCs w:val="24"/>
        </w:rPr>
        <w:t>Министр  _______________</w:t>
      </w:r>
      <w:r>
        <w:rPr>
          <w:rFonts w:ascii="Times New Roman" w:hAnsi="Times New Roman" w:cs="Times New Roman"/>
          <w:sz w:val="24"/>
          <w:szCs w:val="24"/>
        </w:rPr>
        <w:t>А. Джаныбеков</w:t>
      </w:r>
      <w:r w:rsidRPr="00FD40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Pr="00FD4099">
        <w:rPr>
          <w:rFonts w:ascii="Times New Roman" w:hAnsi="Times New Roman" w:cs="Times New Roman"/>
          <w:sz w:val="24"/>
          <w:szCs w:val="24"/>
        </w:rPr>
        <w:t xml:space="preserve">ав.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4099">
        <w:rPr>
          <w:rFonts w:ascii="Times New Roman" w:hAnsi="Times New Roman" w:cs="Times New Roman"/>
          <w:sz w:val="24"/>
          <w:szCs w:val="24"/>
        </w:rPr>
        <w:t>тделом правового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и экспертизы</w:t>
      </w:r>
      <w:r w:rsidRPr="00FD4099"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________Н</w:t>
      </w:r>
      <w:r w:rsidRPr="00FD4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Сыдыков</w:t>
      </w:r>
    </w:p>
    <w:p w:rsidR="00B73347" w:rsidRDefault="00B73347" w:rsidP="00B73347">
      <w:pPr>
        <w:spacing w:after="0" w:line="240" w:lineRule="auto"/>
      </w:pPr>
      <w:r w:rsidRPr="00FD4099">
        <w:rPr>
          <w:rFonts w:ascii="Times New Roman" w:hAnsi="Times New Roman" w:cs="Times New Roman"/>
          <w:sz w:val="24"/>
          <w:szCs w:val="24"/>
        </w:rPr>
        <w:t>«____» ________________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D409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D4099">
        <w:rPr>
          <w:rFonts w:ascii="Times New Roman" w:hAnsi="Times New Roman" w:cs="Times New Roman"/>
          <w:sz w:val="24"/>
          <w:szCs w:val="24"/>
        </w:rPr>
        <w:tab/>
      </w:r>
      <w:r w:rsidRPr="00FD4099">
        <w:rPr>
          <w:rFonts w:ascii="Times New Roman" w:hAnsi="Times New Roman" w:cs="Times New Roman"/>
          <w:sz w:val="24"/>
          <w:szCs w:val="24"/>
        </w:rPr>
        <w:tab/>
        <w:t>«____» ________________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D409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B4688" w:rsidRDefault="00AB4688" w:rsidP="001B5B8A">
      <w:pPr>
        <w:pStyle w:val="a3"/>
        <w:jc w:val="right"/>
        <w:rPr>
          <w:sz w:val="28"/>
          <w:szCs w:val="28"/>
        </w:rPr>
      </w:pPr>
    </w:p>
    <w:p w:rsidR="001B5B8A" w:rsidRPr="00357306" w:rsidRDefault="001B5B8A" w:rsidP="001B5B8A">
      <w:pPr>
        <w:pStyle w:val="a3"/>
        <w:jc w:val="right"/>
        <w:rPr>
          <w:sz w:val="28"/>
          <w:szCs w:val="28"/>
        </w:rPr>
      </w:pPr>
      <w:r w:rsidRPr="00357306">
        <w:rPr>
          <w:sz w:val="28"/>
          <w:szCs w:val="28"/>
        </w:rPr>
        <w:lastRenderedPageBreak/>
        <w:t xml:space="preserve">Приложение </w:t>
      </w:r>
    </w:p>
    <w:p w:rsidR="001B5B8A" w:rsidRPr="00357306" w:rsidRDefault="001B5B8A" w:rsidP="001B5B8A">
      <w:pPr>
        <w:pStyle w:val="a3"/>
        <w:jc w:val="right"/>
        <w:rPr>
          <w:sz w:val="28"/>
          <w:szCs w:val="28"/>
        </w:rPr>
      </w:pPr>
    </w:p>
    <w:p w:rsidR="001B5B8A" w:rsidRPr="00357306" w:rsidRDefault="001B5B8A" w:rsidP="001B5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1B5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оряд</w:t>
      </w:r>
      <w:r w:rsidRPr="003573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1B5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</w:p>
    <w:p w:rsidR="001B5B8A" w:rsidRPr="001B5B8A" w:rsidRDefault="001B5B8A" w:rsidP="001B5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 по обеспечению учета движения ветеринарных лекарственных средств в Единой информационной системе идентификации и отслеживания животных</w:t>
      </w:r>
    </w:p>
    <w:p w:rsidR="001B5B8A" w:rsidRDefault="001B5B8A" w:rsidP="001B5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667" w:rsidRPr="001B5B8A" w:rsidRDefault="00CE5667" w:rsidP="001B5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5B8A" w:rsidRPr="001B5B8A" w:rsidRDefault="001B5B8A" w:rsidP="00CE5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357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определяет правила включения в Единую информационную систему идентификации и отслеживания животных (далее СИОЖ) следующей информации о ветеринарных лекарственных средствах (далее ВЛС):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сертифицированных ВЛС;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поставщиках ВЛС на территорию республики;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ветеринарных аптечных учреждениях, ветеринарных врачах реализующих ВЛС</w:t>
      </w:r>
      <w:r w:rsidR="002520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хранении, продаже, утилизации ВЛС.</w:t>
      </w:r>
    </w:p>
    <w:p w:rsidR="001B5B8A" w:rsidRPr="00357306" w:rsidRDefault="002520CF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C71F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1B5B8A"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B8A"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Настоящий Порядок определяет действия, которые обязаны предпринимать поставщики ВЛС, государственные ветеринарные инспекторы и частные ветеринарные врачи для отражения в Единой информационной системе идентификации и отслеживания животных информации, перечисленной в пункте 1 настоящего Порядка. 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8A" w:rsidRPr="001B5B8A" w:rsidRDefault="001B5B8A" w:rsidP="002520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Создание (обновление) реестра сертифицированных ВЛС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Реестр сертифицированных ВЛС формирует Центр</w:t>
      </w:r>
      <w:r w:rsidR="00674A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 </w:t>
      </w:r>
      <w:r w:rsidR="00674A8C"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674A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 ветеринарных лекарственных средств, кормов и кормовых добавок</w:t>
      </w:r>
      <w:r w:rsidR="00AB4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сельского, водного хозяйства и развития регионов Кыргызской Республики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направляет (обновляет) информацию в Государственное предприятие «Центр электронного взаимодействия «Түндүк» (далее ГП «Түндүк»).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Государственная инспекция по ветеринарной и фитосанитарной безопасности осуществляет импорт нижеследующих данных по каждому сертифицированному ВЛС из ГП «Түндүк» согласно процедурам установленных в Соглашении о межведомственном обмене информацией в системе межведомственного электронного взаимодействия ГП «Түндүк»: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520C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аименование ВЛС;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520CF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 выпуска ВЛС;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520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ВЛС;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- № сертификата;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520C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действия сертификата;</w:t>
      </w:r>
    </w:p>
    <w:p w:rsidR="001B5B8A" w:rsidRPr="001B5B8A" w:rsidRDefault="001B5B8A" w:rsidP="001B5B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2520C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ожидания необходимый для выведения из организма животного ВЛС.</w:t>
      </w:r>
    </w:p>
    <w:p w:rsidR="001B5B8A" w:rsidRPr="00357306" w:rsidRDefault="001B5B8A" w:rsidP="001B5B8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5B8A" w:rsidRPr="001B5B8A" w:rsidRDefault="001B5B8A" w:rsidP="005A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Создание (обновление) реестра поставщиков ВЛС на территорию </w:t>
      </w:r>
    </w:p>
    <w:p w:rsidR="001B5B8A" w:rsidRPr="001B5B8A" w:rsidRDefault="001B5B8A" w:rsidP="005A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Реестр поставщиков ВЛС формируется в СИОЖ ответственным лицом Государственной инспекции по ветеринарной и фитосанитарной безопасности (далее ГИВФБ).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Доступ в СИОЖ для зарегистрированных в СИОЖ поставщиков ВЛС предоставляет уполномоченное лицо ГИВФБ согласно внутренней процедуре.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у поставщика ВЛС имеется несколько оптовых складов (далее объектов), их регистрацию в СИОЖ осуществляет сам поставщик ВЛС. </w:t>
      </w:r>
    </w:p>
    <w:p w:rsidR="001B5B8A" w:rsidRPr="001B5B8A" w:rsidRDefault="001B5B8A" w:rsidP="001B5B8A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5B8A" w:rsidRPr="001B5B8A" w:rsidRDefault="001B5B8A" w:rsidP="005A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Создание (обновление) реестров ветеринарных аптечных учреждений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Реестр ветеринарных аптечных учреждений формирует и управляет базой данных ГИВФБ согласно внутренней процедуре. 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Доступ в СИОЖ для зарегистрированных в СИОЖ ветеринарных аптечных учреждений предоставляет уполномоченное лицо ГИВФБ согласно внутренней процедуре.</w:t>
      </w:r>
    </w:p>
    <w:p w:rsidR="001B5B8A" w:rsidRPr="001B5B8A" w:rsidRDefault="001B5B8A" w:rsidP="001B5B8A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8A" w:rsidRPr="001B5B8A" w:rsidRDefault="001B5B8A" w:rsidP="005A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Создание (обновление) реестров частных практикующих ветеринаров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Реестр частных практикующих ветеринаров формирует и управляет базой данных Ветеринарная палата Кыргызской Республики согласно внутренней процедуре. 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Доступ в СИОЖ для зарегистрированных в СИОЖ частных практикующих ветеринаров предоставляет уполномоченное лицо ГИВФБ.</w:t>
      </w:r>
    </w:p>
    <w:p w:rsidR="001B5B8A" w:rsidRPr="001B5B8A" w:rsidRDefault="001B5B8A" w:rsidP="001B5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8A" w:rsidRPr="001B5B8A" w:rsidRDefault="001B5B8A" w:rsidP="005A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357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 данных об оптовой реализации ВЛС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Поставщики ВЛС осуществляют процесс их реализации через свой профиль в СИОЖ только покупателям имеющиеся в реестре СИОЖ сформированного </w:t>
      </w:r>
      <w:r w:rsidR="00716521" w:rsidRPr="007165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</w:t>
      </w:r>
      <w:r w:rsidR="00716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</w:t>
      </w:r>
      <w:r w:rsidRPr="007165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5 настоящего Порядка.   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Поставщик при реализации ВЛС отмечает объект откуда реализуется ВЛС</w:t>
      </w:r>
      <w:r w:rsidR="006C69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зарегистрированного согласно п</w:t>
      </w:r>
      <w:r w:rsidR="0071652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ункту</w:t>
      </w:r>
      <w:r w:rsidR="006C6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1B5B8A" w:rsidRPr="001B5B8A" w:rsidRDefault="001B5B8A" w:rsidP="001B5B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5B8A" w:rsidRPr="001B5B8A" w:rsidRDefault="001B5B8A" w:rsidP="001E5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Введение данных о розничной продаже ВЛС  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настоящей главы применяются в следующих случаях:</w:t>
      </w:r>
    </w:p>
    <w:p w:rsidR="001B5B8A" w:rsidRPr="001B5B8A" w:rsidRDefault="001B5B8A" w:rsidP="001B5B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поставщик реализует ВЛС ветеринарным аптечным учреждениям, частным практикующим ветеринарным врачам;</w:t>
      </w:r>
    </w:p>
    <w:p w:rsidR="001B5B8A" w:rsidRPr="001B5B8A" w:rsidRDefault="000A2AD3" w:rsidP="001B5B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B5B8A"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ветеринарное аптечное учреждение реализует ВЛС частному практикующему ветеринару, владельцу животного.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случае, предусмотренном абзацем вторым пункт</w:t>
      </w:r>
      <w:r w:rsidR="007165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94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ВЛС осуществляет процесс реализации ВЛС согласно п</w:t>
      </w:r>
      <w:r w:rsidR="006C694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7165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C6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случае, предусмотренном абзацем третьим пункта </w:t>
      </w:r>
      <w:r w:rsidR="0071652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ВЛС осуществляет процесс реализации ВЛС только частному практикующему ветеринару или владельцу животного по рецепту в установленной форме, выданным частным практикующим ветеринаром имеющееся в реестре СИОЖ сформированного согласно </w:t>
      </w:r>
      <w:r w:rsidR="00CA55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разделу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настоящего Порядка.</w:t>
      </w:r>
    </w:p>
    <w:p w:rsidR="00690298" w:rsidRPr="001B5B8A" w:rsidRDefault="00690298" w:rsidP="001B5B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8A" w:rsidRPr="001B5B8A" w:rsidRDefault="001B5B8A" w:rsidP="00690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8. Введение данных о применении ВЛС 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Частный практикующий ветеринар при лечении животного применяет ВЛС приобретёнными по СИОЖ.</w:t>
      </w:r>
    </w:p>
    <w:p w:rsidR="001B5B8A" w:rsidRPr="001B5B8A" w:rsidRDefault="001B5B8A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30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случае, предусмотренном пунктом</w:t>
      </w:r>
      <w:r w:rsidR="00716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  <w:bookmarkStart w:id="2" w:name="_GoBack"/>
      <w:bookmarkEnd w:id="2"/>
      <w:r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частный практикующий ветеринар вводит данные в СИОЖ о наименовании применяемого ВЛС и дате его применения.</w:t>
      </w:r>
    </w:p>
    <w:p w:rsidR="001B5B8A" w:rsidRPr="001B5B8A" w:rsidRDefault="00690298" w:rsidP="00690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1B5B8A"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 данных об утилизации ВЛС</w:t>
      </w:r>
    </w:p>
    <w:p w:rsidR="001B5B8A" w:rsidRPr="001B5B8A" w:rsidRDefault="00690298" w:rsidP="00AB4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1B5B8A"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Авторизованный пользователь осуществляет процесс утилизации </w:t>
      </w:r>
      <w:r w:rsidR="00AB4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1B5B8A"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установленным ГИВФБ требованиям и вводит данные </w:t>
      </w:r>
      <w:r w:rsidR="00AB4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1B5B8A" w:rsidRPr="001B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утилизированных ВЛС в СИОЖ. </w:t>
      </w:r>
    </w:p>
    <w:p w:rsidR="001B5B8A" w:rsidRPr="001B5B8A" w:rsidRDefault="001B5B8A" w:rsidP="001B5B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8A" w:rsidRPr="001B5B8A" w:rsidRDefault="001B5B8A" w:rsidP="001B5B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8A" w:rsidRPr="001B5B8A" w:rsidRDefault="001B5B8A" w:rsidP="001B5B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AD3" w:rsidRDefault="000A2AD3" w:rsidP="001B5B8A">
      <w:pPr>
        <w:pStyle w:val="a3"/>
        <w:jc w:val="both"/>
        <w:rPr>
          <w:sz w:val="28"/>
          <w:szCs w:val="28"/>
        </w:rPr>
      </w:pPr>
    </w:p>
    <w:p w:rsidR="000A2AD3" w:rsidRDefault="000A2AD3" w:rsidP="001B5B8A">
      <w:pPr>
        <w:pStyle w:val="a3"/>
        <w:jc w:val="both"/>
        <w:rPr>
          <w:sz w:val="28"/>
          <w:szCs w:val="28"/>
        </w:rPr>
      </w:pPr>
    </w:p>
    <w:p w:rsidR="000A2AD3" w:rsidRDefault="000A2AD3" w:rsidP="001B5B8A">
      <w:pPr>
        <w:pStyle w:val="a3"/>
        <w:jc w:val="both"/>
        <w:rPr>
          <w:sz w:val="28"/>
          <w:szCs w:val="28"/>
        </w:rPr>
      </w:pPr>
    </w:p>
    <w:p w:rsidR="009E6072" w:rsidRDefault="009E6072" w:rsidP="001B5B8A">
      <w:pPr>
        <w:pStyle w:val="a3"/>
        <w:jc w:val="both"/>
        <w:rPr>
          <w:sz w:val="28"/>
          <w:szCs w:val="28"/>
        </w:rPr>
      </w:pPr>
    </w:p>
    <w:p w:rsidR="009E6072" w:rsidRDefault="009E6072" w:rsidP="001B5B8A">
      <w:pPr>
        <w:pStyle w:val="a3"/>
        <w:jc w:val="both"/>
        <w:rPr>
          <w:sz w:val="28"/>
          <w:szCs w:val="28"/>
        </w:rPr>
      </w:pPr>
    </w:p>
    <w:p w:rsidR="009E6072" w:rsidRDefault="009E6072" w:rsidP="001B5B8A">
      <w:pPr>
        <w:pStyle w:val="a3"/>
        <w:jc w:val="both"/>
        <w:rPr>
          <w:sz w:val="28"/>
          <w:szCs w:val="28"/>
        </w:rPr>
      </w:pPr>
    </w:p>
    <w:p w:rsidR="009E6072" w:rsidRDefault="009E6072" w:rsidP="001B5B8A">
      <w:pPr>
        <w:pStyle w:val="a3"/>
        <w:jc w:val="both"/>
        <w:rPr>
          <w:sz w:val="28"/>
          <w:szCs w:val="28"/>
        </w:rPr>
      </w:pPr>
    </w:p>
    <w:p w:rsidR="000A2AD3" w:rsidRDefault="000A2AD3" w:rsidP="001B5B8A">
      <w:pPr>
        <w:pStyle w:val="a3"/>
        <w:jc w:val="both"/>
        <w:rPr>
          <w:szCs w:val="28"/>
        </w:rPr>
      </w:pPr>
    </w:p>
    <w:sectPr w:rsidR="000A2AD3" w:rsidSect="00B73347">
      <w:footerReference w:type="even" r:id="rId6"/>
      <w:footerReference w:type="default" r:id="rId7"/>
      <w:pgSz w:w="12240" w:h="15840"/>
      <w:pgMar w:top="1134" w:right="1134" w:bottom="1134" w:left="1701" w:header="720" w:footer="12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458" w:rsidRDefault="00472458">
      <w:pPr>
        <w:spacing w:after="0" w:line="240" w:lineRule="auto"/>
      </w:pPr>
      <w:r>
        <w:separator/>
      </w:r>
    </w:p>
  </w:endnote>
  <w:endnote w:type="continuationSeparator" w:id="0">
    <w:p w:rsidR="00472458" w:rsidRDefault="00472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54D" w:rsidRDefault="0011754D" w:rsidP="00E360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754D" w:rsidRDefault="0011754D" w:rsidP="00E3603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347" w:rsidRPr="00FD4099" w:rsidRDefault="00B73347" w:rsidP="00B73347">
    <w:pPr>
      <w:spacing w:after="0" w:line="240" w:lineRule="auto"/>
      <w:ind w:left="4956" w:hanging="4956"/>
      <w:rPr>
        <w:rFonts w:ascii="Times New Roman" w:hAnsi="Times New Roman" w:cs="Times New Roman"/>
        <w:sz w:val="24"/>
        <w:szCs w:val="24"/>
      </w:rPr>
    </w:pPr>
    <w:r w:rsidRPr="00FD4099">
      <w:rPr>
        <w:rFonts w:ascii="Times New Roman" w:hAnsi="Times New Roman" w:cs="Times New Roman"/>
        <w:sz w:val="24"/>
        <w:szCs w:val="24"/>
      </w:rPr>
      <w:t>Министр  _______________</w:t>
    </w:r>
    <w:r>
      <w:rPr>
        <w:rFonts w:ascii="Times New Roman" w:hAnsi="Times New Roman" w:cs="Times New Roman"/>
        <w:sz w:val="24"/>
        <w:szCs w:val="24"/>
      </w:rPr>
      <w:t>А.Джаныбеков</w:t>
    </w:r>
    <w:r w:rsidRPr="00FD4099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>З</w:t>
    </w:r>
    <w:r w:rsidRPr="00FD4099">
      <w:rPr>
        <w:rFonts w:ascii="Times New Roman" w:hAnsi="Times New Roman" w:cs="Times New Roman"/>
        <w:sz w:val="24"/>
        <w:szCs w:val="24"/>
      </w:rPr>
      <w:t xml:space="preserve">ав. </w:t>
    </w:r>
    <w:r>
      <w:rPr>
        <w:rFonts w:ascii="Times New Roman" w:hAnsi="Times New Roman" w:cs="Times New Roman"/>
        <w:sz w:val="24"/>
        <w:szCs w:val="24"/>
      </w:rPr>
      <w:t>о</w:t>
    </w:r>
    <w:r w:rsidRPr="00FD4099">
      <w:rPr>
        <w:rFonts w:ascii="Times New Roman" w:hAnsi="Times New Roman" w:cs="Times New Roman"/>
        <w:sz w:val="24"/>
        <w:szCs w:val="24"/>
      </w:rPr>
      <w:t>тделом правового обеспечения</w:t>
    </w:r>
    <w:r>
      <w:rPr>
        <w:rFonts w:ascii="Times New Roman" w:hAnsi="Times New Roman" w:cs="Times New Roman"/>
        <w:sz w:val="24"/>
        <w:szCs w:val="24"/>
      </w:rPr>
      <w:t xml:space="preserve"> и экспертизы</w:t>
    </w:r>
    <w:r w:rsidRPr="00FD4099">
      <w:rPr>
        <w:rFonts w:ascii="Times New Roman" w:hAnsi="Times New Roman" w:cs="Times New Roman"/>
        <w:sz w:val="24"/>
        <w:szCs w:val="24"/>
      </w:rPr>
      <w:t xml:space="preserve"> ______</w:t>
    </w:r>
    <w:r>
      <w:rPr>
        <w:rFonts w:ascii="Times New Roman" w:hAnsi="Times New Roman" w:cs="Times New Roman"/>
        <w:sz w:val="24"/>
        <w:szCs w:val="24"/>
      </w:rPr>
      <w:t>________Н</w:t>
    </w:r>
    <w:r w:rsidRPr="00FD4099">
      <w:rPr>
        <w:rFonts w:ascii="Times New Roman" w:hAnsi="Times New Roman" w:cs="Times New Roman"/>
        <w:sz w:val="24"/>
        <w:szCs w:val="24"/>
      </w:rPr>
      <w:t>.</w:t>
    </w:r>
    <w:r>
      <w:rPr>
        <w:rFonts w:ascii="Times New Roman" w:hAnsi="Times New Roman" w:cs="Times New Roman"/>
        <w:sz w:val="24"/>
        <w:szCs w:val="24"/>
      </w:rPr>
      <w:t xml:space="preserve"> Сыдыков</w:t>
    </w:r>
  </w:p>
  <w:p w:rsidR="00B73347" w:rsidRDefault="00B73347" w:rsidP="00B73347">
    <w:pPr>
      <w:spacing w:after="0" w:line="240" w:lineRule="auto"/>
    </w:pPr>
    <w:r w:rsidRPr="00FD4099">
      <w:rPr>
        <w:rFonts w:ascii="Times New Roman" w:hAnsi="Times New Roman" w:cs="Times New Roman"/>
        <w:sz w:val="24"/>
        <w:szCs w:val="24"/>
      </w:rPr>
      <w:t>«____» ________________ 20</w:t>
    </w:r>
    <w:r>
      <w:rPr>
        <w:rFonts w:ascii="Times New Roman" w:hAnsi="Times New Roman" w:cs="Times New Roman"/>
        <w:sz w:val="24"/>
        <w:szCs w:val="24"/>
      </w:rPr>
      <w:t>21</w:t>
    </w:r>
    <w:r w:rsidRPr="00FD4099">
      <w:rPr>
        <w:rFonts w:ascii="Times New Roman" w:hAnsi="Times New Roman" w:cs="Times New Roman"/>
        <w:sz w:val="24"/>
        <w:szCs w:val="24"/>
      </w:rPr>
      <w:t xml:space="preserve"> года</w:t>
    </w:r>
    <w:r w:rsidRPr="00FD4099">
      <w:rPr>
        <w:rFonts w:ascii="Times New Roman" w:hAnsi="Times New Roman" w:cs="Times New Roman"/>
        <w:sz w:val="24"/>
        <w:szCs w:val="24"/>
      </w:rPr>
      <w:tab/>
    </w:r>
    <w:r w:rsidRPr="00FD4099">
      <w:rPr>
        <w:rFonts w:ascii="Times New Roman" w:hAnsi="Times New Roman" w:cs="Times New Roman"/>
        <w:sz w:val="24"/>
        <w:szCs w:val="24"/>
      </w:rPr>
      <w:tab/>
      <w:t>«____» ________________ 20</w:t>
    </w:r>
    <w:r>
      <w:rPr>
        <w:rFonts w:ascii="Times New Roman" w:hAnsi="Times New Roman" w:cs="Times New Roman"/>
        <w:sz w:val="24"/>
        <w:szCs w:val="24"/>
      </w:rPr>
      <w:t>21</w:t>
    </w:r>
    <w:r w:rsidRPr="00FD4099">
      <w:rPr>
        <w:rFonts w:ascii="Times New Roman" w:hAnsi="Times New Roman" w:cs="Times New Roman"/>
        <w:sz w:val="24"/>
        <w:szCs w:val="24"/>
      </w:rPr>
      <w:t xml:space="preserve"> года</w:t>
    </w:r>
  </w:p>
  <w:p w:rsidR="00D878CA" w:rsidRPr="00B73347" w:rsidRDefault="00D878CA" w:rsidP="00B733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458" w:rsidRDefault="00472458">
      <w:pPr>
        <w:spacing w:after="0" w:line="240" w:lineRule="auto"/>
      </w:pPr>
      <w:r>
        <w:separator/>
      </w:r>
    </w:p>
  </w:footnote>
  <w:footnote w:type="continuationSeparator" w:id="0">
    <w:p w:rsidR="00472458" w:rsidRDefault="00472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76"/>
    <w:rsid w:val="00020F16"/>
    <w:rsid w:val="00030758"/>
    <w:rsid w:val="000432E6"/>
    <w:rsid w:val="00045934"/>
    <w:rsid w:val="00051376"/>
    <w:rsid w:val="000573DE"/>
    <w:rsid w:val="00081B71"/>
    <w:rsid w:val="00083070"/>
    <w:rsid w:val="000846E1"/>
    <w:rsid w:val="00085321"/>
    <w:rsid w:val="00085D3C"/>
    <w:rsid w:val="0009595A"/>
    <w:rsid w:val="00095F5F"/>
    <w:rsid w:val="00096863"/>
    <w:rsid w:val="000A2853"/>
    <w:rsid w:val="000A2AD3"/>
    <w:rsid w:val="000A5128"/>
    <w:rsid w:val="000B0299"/>
    <w:rsid w:val="000B4409"/>
    <w:rsid w:val="000D5886"/>
    <w:rsid w:val="000F5C2A"/>
    <w:rsid w:val="001001E6"/>
    <w:rsid w:val="00102BB5"/>
    <w:rsid w:val="001038E4"/>
    <w:rsid w:val="00110E9A"/>
    <w:rsid w:val="001117A1"/>
    <w:rsid w:val="00113BEA"/>
    <w:rsid w:val="00115268"/>
    <w:rsid w:val="0011754D"/>
    <w:rsid w:val="00124E8A"/>
    <w:rsid w:val="00132015"/>
    <w:rsid w:val="00155646"/>
    <w:rsid w:val="001655BF"/>
    <w:rsid w:val="00172109"/>
    <w:rsid w:val="00172B02"/>
    <w:rsid w:val="00177282"/>
    <w:rsid w:val="00193F22"/>
    <w:rsid w:val="001975D1"/>
    <w:rsid w:val="00197B48"/>
    <w:rsid w:val="001A0E5F"/>
    <w:rsid w:val="001A42A9"/>
    <w:rsid w:val="001B5B8A"/>
    <w:rsid w:val="001B72CF"/>
    <w:rsid w:val="001C060F"/>
    <w:rsid w:val="001C109A"/>
    <w:rsid w:val="001E1089"/>
    <w:rsid w:val="001E569F"/>
    <w:rsid w:val="001F0F64"/>
    <w:rsid w:val="001F7C5A"/>
    <w:rsid w:val="00216108"/>
    <w:rsid w:val="00240A67"/>
    <w:rsid w:val="00247C71"/>
    <w:rsid w:val="00251921"/>
    <w:rsid w:val="002520CF"/>
    <w:rsid w:val="00262E32"/>
    <w:rsid w:val="00263F7E"/>
    <w:rsid w:val="0027012E"/>
    <w:rsid w:val="00277651"/>
    <w:rsid w:val="0028469D"/>
    <w:rsid w:val="00286CFA"/>
    <w:rsid w:val="00297C3F"/>
    <w:rsid w:val="002B0FE4"/>
    <w:rsid w:val="002B73D3"/>
    <w:rsid w:val="002C22D9"/>
    <w:rsid w:val="002C34EE"/>
    <w:rsid w:val="002C53DA"/>
    <w:rsid w:val="002C6E1B"/>
    <w:rsid w:val="002D6436"/>
    <w:rsid w:val="002E5189"/>
    <w:rsid w:val="002E6478"/>
    <w:rsid w:val="003019A1"/>
    <w:rsid w:val="00304855"/>
    <w:rsid w:val="00306C12"/>
    <w:rsid w:val="00314DB8"/>
    <w:rsid w:val="0032214D"/>
    <w:rsid w:val="00325407"/>
    <w:rsid w:val="00334E55"/>
    <w:rsid w:val="00342259"/>
    <w:rsid w:val="00350F5D"/>
    <w:rsid w:val="00351B8F"/>
    <w:rsid w:val="00353E4A"/>
    <w:rsid w:val="00356251"/>
    <w:rsid w:val="00357306"/>
    <w:rsid w:val="00360194"/>
    <w:rsid w:val="0036158F"/>
    <w:rsid w:val="00370457"/>
    <w:rsid w:val="00371865"/>
    <w:rsid w:val="003725BB"/>
    <w:rsid w:val="00377B9E"/>
    <w:rsid w:val="003A68B8"/>
    <w:rsid w:val="003C5CE9"/>
    <w:rsid w:val="003C6627"/>
    <w:rsid w:val="003C7FB5"/>
    <w:rsid w:val="003D11BC"/>
    <w:rsid w:val="003D598D"/>
    <w:rsid w:val="003F2144"/>
    <w:rsid w:val="003F5C65"/>
    <w:rsid w:val="003F7CBE"/>
    <w:rsid w:val="0041002F"/>
    <w:rsid w:val="004250F1"/>
    <w:rsid w:val="00432950"/>
    <w:rsid w:val="00433639"/>
    <w:rsid w:val="004358C3"/>
    <w:rsid w:val="00456910"/>
    <w:rsid w:val="004628E8"/>
    <w:rsid w:val="0046365A"/>
    <w:rsid w:val="00472458"/>
    <w:rsid w:val="0047394A"/>
    <w:rsid w:val="00482F22"/>
    <w:rsid w:val="00487107"/>
    <w:rsid w:val="00490A57"/>
    <w:rsid w:val="00492F1E"/>
    <w:rsid w:val="004B25E1"/>
    <w:rsid w:val="004B2FFE"/>
    <w:rsid w:val="004B3D11"/>
    <w:rsid w:val="004E0042"/>
    <w:rsid w:val="004E1384"/>
    <w:rsid w:val="004E221F"/>
    <w:rsid w:val="004E4E71"/>
    <w:rsid w:val="004F3B0D"/>
    <w:rsid w:val="00514263"/>
    <w:rsid w:val="00517CD8"/>
    <w:rsid w:val="005366AD"/>
    <w:rsid w:val="00552440"/>
    <w:rsid w:val="0055474C"/>
    <w:rsid w:val="00562779"/>
    <w:rsid w:val="00567406"/>
    <w:rsid w:val="005852A4"/>
    <w:rsid w:val="00591A99"/>
    <w:rsid w:val="00592B10"/>
    <w:rsid w:val="005A6CA2"/>
    <w:rsid w:val="005B12CB"/>
    <w:rsid w:val="005C509C"/>
    <w:rsid w:val="005D1995"/>
    <w:rsid w:val="005D66BD"/>
    <w:rsid w:val="005F24F0"/>
    <w:rsid w:val="005F605E"/>
    <w:rsid w:val="00626CA6"/>
    <w:rsid w:val="00632AFE"/>
    <w:rsid w:val="00646F65"/>
    <w:rsid w:val="00647445"/>
    <w:rsid w:val="006522F6"/>
    <w:rsid w:val="00661ECA"/>
    <w:rsid w:val="00663B2C"/>
    <w:rsid w:val="00667883"/>
    <w:rsid w:val="00674A8C"/>
    <w:rsid w:val="00690298"/>
    <w:rsid w:val="00693CCD"/>
    <w:rsid w:val="00696B43"/>
    <w:rsid w:val="006B02F3"/>
    <w:rsid w:val="006B13EB"/>
    <w:rsid w:val="006B4CAF"/>
    <w:rsid w:val="006C248C"/>
    <w:rsid w:val="006C6944"/>
    <w:rsid w:val="006E6343"/>
    <w:rsid w:val="00716521"/>
    <w:rsid w:val="00727911"/>
    <w:rsid w:val="00730B40"/>
    <w:rsid w:val="007364D7"/>
    <w:rsid w:val="00742682"/>
    <w:rsid w:val="007504F0"/>
    <w:rsid w:val="007518AF"/>
    <w:rsid w:val="00753050"/>
    <w:rsid w:val="00787292"/>
    <w:rsid w:val="00787479"/>
    <w:rsid w:val="00796E55"/>
    <w:rsid w:val="007B17F7"/>
    <w:rsid w:val="007B6727"/>
    <w:rsid w:val="007C6861"/>
    <w:rsid w:val="007E3AD1"/>
    <w:rsid w:val="007E4F76"/>
    <w:rsid w:val="007E7217"/>
    <w:rsid w:val="00804A5D"/>
    <w:rsid w:val="008079C6"/>
    <w:rsid w:val="00811300"/>
    <w:rsid w:val="0081798E"/>
    <w:rsid w:val="00834DE6"/>
    <w:rsid w:val="008354A2"/>
    <w:rsid w:val="00842BC4"/>
    <w:rsid w:val="008536A7"/>
    <w:rsid w:val="008606E8"/>
    <w:rsid w:val="00864FC1"/>
    <w:rsid w:val="00866126"/>
    <w:rsid w:val="00866138"/>
    <w:rsid w:val="00873931"/>
    <w:rsid w:val="00881439"/>
    <w:rsid w:val="00884082"/>
    <w:rsid w:val="00893946"/>
    <w:rsid w:val="00894262"/>
    <w:rsid w:val="008A1791"/>
    <w:rsid w:val="008A1AF9"/>
    <w:rsid w:val="008A416B"/>
    <w:rsid w:val="008A5605"/>
    <w:rsid w:val="008A6565"/>
    <w:rsid w:val="008A7E43"/>
    <w:rsid w:val="008C2F6A"/>
    <w:rsid w:val="008C3451"/>
    <w:rsid w:val="008D4A64"/>
    <w:rsid w:val="008E6168"/>
    <w:rsid w:val="008F2927"/>
    <w:rsid w:val="008F49F9"/>
    <w:rsid w:val="00901FB1"/>
    <w:rsid w:val="0090474C"/>
    <w:rsid w:val="009147BE"/>
    <w:rsid w:val="009214D8"/>
    <w:rsid w:val="009223E1"/>
    <w:rsid w:val="00922C95"/>
    <w:rsid w:val="00923125"/>
    <w:rsid w:val="009262D9"/>
    <w:rsid w:val="0094277C"/>
    <w:rsid w:val="00946A9D"/>
    <w:rsid w:val="009508F5"/>
    <w:rsid w:val="00953629"/>
    <w:rsid w:val="00957950"/>
    <w:rsid w:val="009644B5"/>
    <w:rsid w:val="00994DAE"/>
    <w:rsid w:val="009A0BA7"/>
    <w:rsid w:val="009B308A"/>
    <w:rsid w:val="009B39DC"/>
    <w:rsid w:val="009C42F0"/>
    <w:rsid w:val="009C46C7"/>
    <w:rsid w:val="009D3E4E"/>
    <w:rsid w:val="009E1601"/>
    <w:rsid w:val="009E387B"/>
    <w:rsid w:val="009E6072"/>
    <w:rsid w:val="009E7CDE"/>
    <w:rsid w:val="009F4C3E"/>
    <w:rsid w:val="00A05B25"/>
    <w:rsid w:val="00A10260"/>
    <w:rsid w:val="00A15192"/>
    <w:rsid w:val="00A30856"/>
    <w:rsid w:val="00A36517"/>
    <w:rsid w:val="00A4384D"/>
    <w:rsid w:val="00A463E8"/>
    <w:rsid w:val="00A57EC9"/>
    <w:rsid w:val="00A62087"/>
    <w:rsid w:val="00A67807"/>
    <w:rsid w:val="00A718AE"/>
    <w:rsid w:val="00A72E8C"/>
    <w:rsid w:val="00A96F99"/>
    <w:rsid w:val="00AB4688"/>
    <w:rsid w:val="00AB64D1"/>
    <w:rsid w:val="00AC36C5"/>
    <w:rsid w:val="00AD2344"/>
    <w:rsid w:val="00AF0966"/>
    <w:rsid w:val="00B30F79"/>
    <w:rsid w:val="00B32DB3"/>
    <w:rsid w:val="00B41956"/>
    <w:rsid w:val="00B52292"/>
    <w:rsid w:val="00B631D6"/>
    <w:rsid w:val="00B73347"/>
    <w:rsid w:val="00BA2D2B"/>
    <w:rsid w:val="00BB4450"/>
    <w:rsid w:val="00BB50F7"/>
    <w:rsid w:val="00BB5CA6"/>
    <w:rsid w:val="00BC4FD7"/>
    <w:rsid w:val="00BC7222"/>
    <w:rsid w:val="00BD670D"/>
    <w:rsid w:val="00BE5971"/>
    <w:rsid w:val="00BF1F92"/>
    <w:rsid w:val="00BF3B6F"/>
    <w:rsid w:val="00BF5299"/>
    <w:rsid w:val="00BF6146"/>
    <w:rsid w:val="00C036F0"/>
    <w:rsid w:val="00C13449"/>
    <w:rsid w:val="00C16C17"/>
    <w:rsid w:val="00C212B7"/>
    <w:rsid w:val="00C308CC"/>
    <w:rsid w:val="00C44377"/>
    <w:rsid w:val="00C4443D"/>
    <w:rsid w:val="00C70080"/>
    <w:rsid w:val="00C71F0C"/>
    <w:rsid w:val="00C83668"/>
    <w:rsid w:val="00C86EF5"/>
    <w:rsid w:val="00C968AE"/>
    <w:rsid w:val="00CA555B"/>
    <w:rsid w:val="00CA6107"/>
    <w:rsid w:val="00CB0609"/>
    <w:rsid w:val="00CB2D17"/>
    <w:rsid w:val="00CD6B42"/>
    <w:rsid w:val="00CD7262"/>
    <w:rsid w:val="00CE30F6"/>
    <w:rsid w:val="00CE5667"/>
    <w:rsid w:val="00CE6E04"/>
    <w:rsid w:val="00CF0645"/>
    <w:rsid w:val="00CF38F6"/>
    <w:rsid w:val="00D0362F"/>
    <w:rsid w:val="00D05F56"/>
    <w:rsid w:val="00D07546"/>
    <w:rsid w:val="00D1043B"/>
    <w:rsid w:val="00D15A81"/>
    <w:rsid w:val="00D213D6"/>
    <w:rsid w:val="00D33C34"/>
    <w:rsid w:val="00D35AEC"/>
    <w:rsid w:val="00D515CF"/>
    <w:rsid w:val="00D70052"/>
    <w:rsid w:val="00D738D9"/>
    <w:rsid w:val="00D7729A"/>
    <w:rsid w:val="00D865AC"/>
    <w:rsid w:val="00D878CA"/>
    <w:rsid w:val="00D87F20"/>
    <w:rsid w:val="00DA20A5"/>
    <w:rsid w:val="00DA4711"/>
    <w:rsid w:val="00DB44F9"/>
    <w:rsid w:val="00DB6055"/>
    <w:rsid w:val="00DC57B6"/>
    <w:rsid w:val="00DC7079"/>
    <w:rsid w:val="00DE6A87"/>
    <w:rsid w:val="00DF3CC4"/>
    <w:rsid w:val="00E01792"/>
    <w:rsid w:val="00E1480B"/>
    <w:rsid w:val="00E240F1"/>
    <w:rsid w:val="00E36038"/>
    <w:rsid w:val="00E42903"/>
    <w:rsid w:val="00E43735"/>
    <w:rsid w:val="00E5453E"/>
    <w:rsid w:val="00E6215D"/>
    <w:rsid w:val="00E70D4B"/>
    <w:rsid w:val="00E72C8C"/>
    <w:rsid w:val="00E753D4"/>
    <w:rsid w:val="00E82F8C"/>
    <w:rsid w:val="00E936AE"/>
    <w:rsid w:val="00EA4939"/>
    <w:rsid w:val="00ED7589"/>
    <w:rsid w:val="00EE43A8"/>
    <w:rsid w:val="00EE5DF8"/>
    <w:rsid w:val="00EF7B1A"/>
    <w:rsid w:val="00F046DD"/>
    <w:rsid w:val="00F13196"/>
    <w:rsid w:val="00F72201"/>
    <w:rsid w:val="00F73E49"/>
    <w:rsid w:val="00F81553"/>
    <w:rsid w:val="00F82741"/>
    <w:rsid w:val="00F83019"/>
    <w:rsid w:val="00F83610"/>
    <w:rsid w:val="00FA5B8E"/>
    <w:rsid w:val="00FC6161"/>
    <w:rsid w:val="00FD252A"/>
    <w:rsid w:val="00FD4293"/>
    <w:rsid w:val="00FF1DC4"/>
    <w:rsid w:val="00F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924E4F"/>
  <w15:chartTrackingRefBased/>
  <w15:docId w15:val="{ED500D21-BF1E-42C5-BED6-B48CEB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700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700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70080"/>
    <w:rPr>
      <w:rFonts w:cs="Times New Roman"/>
    </w:rPr>
  </w:style>
  <w:style w:type="table" w:styleId="a6">
    <w:name w:val="Table Grid"/>
    <w:basedOn w:val="a1"/>
    <w:uiPriority w:val="59"/>
    <w:rsid w:val="003D11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C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57B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B631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1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13196"/>
  </w:style>
  <w:style w:type="paragraph" w:styleId="ab">
    <w:name w:val="Normal (Web)"/>
    <w:basedOn w:val="a"/>
    <w:uiPriority w:val="99"/>
    <w:semiHidden/>
    <w:unhideWhenUsed/>
    <w:rsid w:val="00A96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3C66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C662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DB44F9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0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7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admin</cp:lastModifiedBy>
  <cp:revision>69</cp:revision>
  <cp:lastPrinted>2021-08-05T13:06:00Z</cp:lastPrinted>
  <dcterms:created xsi:type="dcterms:W3CDTF">2019-10-16T04:32:00Z</dcterms:created>
  <dcterms:modified xsi:type="dcterms:W3CDTF">2021-08-05T13:06:00Z</dcterms:modified>
</cp:coreProperties>
</file>